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9C" w:rsidRDefault="006F4D9C">
      <w:pPr>
        <w:spacing w:line="520" w:lineRule="exact"/>
        <w:rPr>
          <w:sz w:val="32"/>
          <w:szCs w:val="32"/>
        </w:rPr>
      </w:pPr>
    </w:p>
    <w:p w:rsidR="006F4D9C" w:rsidRDefault="006F4D9C">
      <w:pPr>
        <w:spacing w:line="520" w:lineRule="exact"/>
        <w:rPr>
          <w:sz w:val="32"/>
          <w:szCs w:val="32"/>
        </w:rPr>
      </w:pPr>
    </w:p>
    <w:p w:rsidR="006F4D9C" w:rsidRDefault="006F4D9C">
      <w:pPr>
        <w:spacing w:line="520" w:lineRule="exact"/>
        <w:rPr>
          <w:sz w:val="32"/>
          <w:szCs w:val="32"/>
        </w:rPr>
      </w:pPr>
    </w:p>
    <w:p w:rsidR="006F4D9C" w:rsidRDefault="006F4D9C">
      <w:pPr>
        <w:spacing w:line="520" w:lineRule="exact"/>
        <w:rPr>
          <w:sz w:val="32"/>
          <w:szCs w:val="32"/>
        </w:rPr>
      </w:pPr>
    </w:p>
    <w:p w:rsidR="006F4D9C" w:rsidRDefault="009573ED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省委高校工委关于转发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《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教育部办公厅关于开展</w:t>
      </w:r>
    </w:p>
    <w:p w:rsidR="006F4D9C" w:rsidRDefault="009573ED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新时代高校党建示范创建和质量创优工作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》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的通知</w:t>
      </w:r>
    </w:p>
    <w:p w:rsidR="006F4D9C" w:rsidRDefault="006F4D9C">
      <w:pPr>
        <w:spacing w:line="520" w:lineRule="exact"/>
        <w:rPr>
          <w:sz w:val="32"/>
          <w:szCs w:val="32"/>
        </w:rPr>
      </w:pPr>
    </w:p>
    <w:p w:rsidR="006F4D9C" w:rsidRDefault="009573ED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各高校党委：</w:t>
      </w:r>
    </w:p>
    <w:p w:rsidR="006F4D9C" w:rsidRDefault="009573ED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近日，教育部制发了《关于开展新时代高校党建示范创建和质量创优工作的通知》（以下简称《通知》），开展党建工作示范高校、标杆院系和样板党支部创建工作。现将《通知》转发给你们，结合我省高校实际，现就有关事项通知如下:</w:t>
      </w:r>
    </w:p>
    <w:p w:rsidR="006F4D9C" w:rsidRDefault="009573ED">
      <w:pPr>
        <w:spacing w:line="5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一、申报范围</w:t>
      </w:r>
    </w:p>
    <w:p w:rsidR="006F4D9C" w:rsidRDefault="009573ED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面向全省高校，校、院（系）党组织一般应至少成立5年，基层党支部一般应至少成立3年。</w:t>
      </w:r>
    </w:p>
    <w:p w:rsidR="006F4D9C" w:rsidRDefault="009573ED">
      <w:pPr>
        <w:spacing w:line="5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二、强化申报要求</w:t>
      </w:r>
    </w:p>
    <w:p w:rsidR="006F4D9C" w:rsidRDefault="009573ED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    1、认真遴选。</w:t>
      </w:r>
      <w:r>
        <w:rPr>
          <w:rFonts w:ascii="仿宋" w:eastAsia="仿宋" w:hAnsi="仿宋" w:hint="eastAsia"/>
          <w:sz w:val="32"/>
          <w:szCs w:val="32"/>
        </w:rPr>
        <w:t>参加培育创建的高校党委、院（系）党组织、基层党支部既要满足《关于开展新时代高校党建示范创建和质量创优工作的通知》要求的基本条件，又要满足《教育部党组关于高校党组织“对标争先”建设计划的实施意见》，不符合条件的不推荐。其中公办本科高校，每校“党建示范高校”项目限报1个，“党建标杆院系”项目先报1个，“党建样板支部”项目限报2个。其他高校“党建示范高校”、“党建标杆院系”、“党建样板支部”项目分别限报1个。</w:t>
      </w:r>
    </w:p>
    <w:p w:rsidR="006F4D9C" w:rsidRDefault="009573ED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2、报送材料。</w:t>
      </w:r>
      <w:r>
        <w:rPr>
          <w:rFonts w:ascii="仿宋" w:eastAsia="仿宋" w:hAnsi="仿宋" w:hint="eastAsia"/>
          <w:sz w:val="32"/>
          <w:szCs w:val="32"/>
        </w:rPr>
        <w:t>申报高校党委应对《新时代高校党建“双</w:t>
      </w:r>
      <w:r>
        <w:rPr>
          <w:rFonts w:ascii="仿宋" w:eastAsia="仿宋" w:hAnsi="仿宋" w:hint="eastAsia"/>
          <w:sz w:val="32"/>
          <w:szCs w:val="32"/>
        </w:rPr>
        <w:lastRenderedPageBreak/>
        <w:t>创”工作申报书》和支撑材料认真审核，既要确保</w:t>
      </w:r>
      <w:r>
        <w:rPr>
          <w:rFonts w:ascii="仿宋" w:eastAsia="仿宋" w:hAnsi="仿宋" w:hint="eastAsia"/>
          <w:b/>
          <w:bCs/>
          <w:sz w:val="32"/>
          <w:szCs w:val="32"/>
        </w:rPr>
        <w:t>材料完整、客观真实，</w:t>
      </w:r>
      <w:r>
        <w:rPr>
          <w:rFonts w:ascii="仿宋" w:eastAsia="仿宋" w:hAnsi="仿宋" w:hint="eastAsia"/>
          <w:sz w:val="32"/>
          <w:szCs w:val="32"/>
        </w:rPr>
        <w:t>又要确保</w:t>
      </w:r>
      <w:r>
        <w:rPr>
          <w:rFonts w:ascii="仿宋" w:eastAsia="仿宋" w:hAnsi="仿宋" w:hint="eastAsia"/>
          <w:b/>
          <w:bCs/>
          <w:sz w:val="32"/>
          <w:szCs w:val="32"/>
        </w:rPr>
        <w:t>文字质量、行文格式。</w:t>
      </w:r>
      <w:r>
        <w:rPr>
          <w:rFonts w:ascii="仿宋" w:eastAsia="仿宋" w:hAnsi="仿宋" w:hint="eastAsia"/>
          <w:sz w:val="32"/>
          <w:szCs w:val="32"/>
        </w:rPr>
        <w:t xml:space="preserve">已开展的工作要写实，做到有条理、有举措；统筹确定建设任务，做到计划实、保障实；精心谋划预期成效，做到出品牌、出经验，可复制、可推广。同时，要填写申报意见，加盖公章，并由学校党委书记签字同意。 </w:t>
      </w:r>
    </w:p>
    <w:p w:rsidR="006F4D9C" w:rsidRDefault="009573ED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3、申报时限。</w:t>
      </w:r>
      <w:r>
        <w:rPr>
          <w:rFonts w:ascii="仿宋" w:eastAsia="仿宋" w:hAnsi="仿宋" w:hint="eastAsia"/>
          <w:sz w:val="32"/>
          <w:szCs w:val="32"/>
        </w:rPr>
        <w:t>请申报高校于</w:t>
      </w:r>
      <w:bookmarkStart w:id="0" w:name="_GoBack"/>
      <w:r>
        <w:rPr>
          <w:rFonts w:ascii="仿宋" w:eastAsia="仿宋" w:hAnsi="仿宋" w:hint="eastAsia"/>
          <w:sz w:val="32"/>
          <w:szCs w:val="32"/>
        </w:rPr>
        <w:t>8月5日前将《新时代高校党建“双创”工作申报书》和支撑材料（一式5份，其中2份报教育部，3份用于专家评审）、电子版（以光盘刻录、电子邮箱形式）一并送达省委高校工委组织处，逾期不予受理。</w:t>
      </w:r>
      <w:bookmarkEnd w:id="0"/>
    </w:p>
    <w:p w:rsidR="006F4D9C" w:rsidRDefault="009573ED">
      <w:pPr>
        <w:spacing w:line="520" w:lineRule="exact"/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三、有关说明</w:t>
      </w:r>
    </w:p>
    <w:p w:rsidR="006F4D9C" w:rsidRDefault="009573ED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1、为加强研究生党支部建设，教育部将单列计划100个，具体办法另行通知，不在本次申报之列。</w:t>
      </w:r>
    </w:p>
    <w:p w:rsidR="006F4D9C" w:rsidRDefault="009573ED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2、纸质版寄送地址：武汉市武昌区洪山路8号，湖北省委高校工委组织处；电子材料发送邮箱：</w:t>
      </w:r>
      <w:hyperlink r:id="rId8" w:history="1">
        <w:r>
          <w:rPr>
            <w:rStyle w:val="a5"/>
            <w:rFonts w:ascii="仿宋" w:eastAsia="仿宋" w:hAnsi="仿宋" w:hint="eastAsia"/>
            <w:sz w:val="32"/>
            <w:szCs w:val="32"/>
          </w:rPr>
          <w:t>625012378@qq.com</w:t>
        </w:r>
      </w:hyperlink>
      <w:r>
        <w:rPr>
          <w:rFonts w:ascii="仿宋" w:eastAsia="仿宋" w:hAnsi="仿宋" w:hint="eastAsia"/>
          <w:sz w:val="32"/>
          <w:szCs w:val="32"/>
        </w:rPr>
        <w:t>。</w:t>
      </w:r>
    </w:p>
    <w:p w:rsidR="006F4D9C" w:rsidRDefault="009573ED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proofErr w:type="gramStart"/>
      <w:r>
        <w:rPr>
          <w:rFonts w:ascii="仿宋" w:eastAsia="仿宋" w:hAnsi="仿宋" w:hint="eastAsia"/>
          <w:sz w:val="32"/>
          <w:szCs w:val="32"/>
        </w:rPr>
        <w:t>储来明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电话：027-87328187。</w:t>
      </w:r>
    </w:p>
    <w:p w:rsidR="006F4D9C" w:rsidRDefault="009573ED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6F4D9C" w:rsidRDefault="009573ED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附件：关于开展新时代高校党建示范创建和质量创优工作的通知</w:t>
      </w:r>
    </w:p>
    <w:p w:rsidR="006F4D9C" w:rsidRDefault="006F4D9C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6F4D9C" w:rsidRDefault="006F4D9C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6F4D9C" w:rsidRDefault="006F4D9C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6F4D9C" w:rsidRDefault="009573ED">
      <w:pPr>
        <w:spacing w:line="52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中共湖北省委高等学校工作委员会</w:t>
      </w:r>
    </w:p>
    <w:p w:rsidR="006F4D9C" w:rsidRDefault="009573ED">
      <w:pPr>
        <w:spacing w:line="52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2018年7月13日</w:t>
      </w:r>
    </w:p>
    <w:sectPr w:rsidR="006F4D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CA" w:rsidRDefault="009573ED">
      <w:r>
        <w:separator/>
      </w:r>
    </w:p>
  </w:endnote>
  <w:endnote w:type="continuationSeparator" w:id="0">
    <w:p w:rsidR="00CA5DCA" w:rsidRDefault="0095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364" w:rsidRDefault="00E863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D9C" w:rsidRDefault="00E8636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6F4D9C" w:rsidRDefault="009573E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86364" w:rsidRPr="00E86364">
                  <w:rPr>
                    <w:noProof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364" w:rsidRDefault="00E863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CA" w:rsidRDefault="009573ED">
      <w:r>
        <w:separator/>
      </w:r>
    </w:p>
  </w:footnote>
  <w:footnote w:type="continuationSeparator" w:id="0">
    <w:p w:rsidR="00CA5DCA" w:rsidRDefault="00957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364" w:rsidRDefault="00E863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D9C" w:rsidRDefault="006F4D9C" w:rsidP="00E8636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364" w:rsidRDefault="00E863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4DA"/>
    <w:rsid w:val="00000B4E"/>
    <w:rsid w:val="00050FBD"/>
    <w:rsid w:val="00081F9C"/>
    <w:rsid w:val="00093641"/>
    <w:rsid w:val="000A4F5B"/>
    <w:rsid w:val="0014256D"/>
    <w:rsid w:val="001C2933"/>
    <w:rsid w:val="001D4ED0"/>
    <w:rsid w:val="001D61AE"/>
    <w:rsid w:val="001E2845"/>
    <w:rsid w:val="00204683"/>
    <w:rsid w:val="00282A9B"/>
    <w:rsid w:val="00287DA1"/>
    <w:rsid w:val="002B4A1E"/>
    <w:rsid w:val="002C378D"/>
    <w:rsid w:val="003834DA"/>
    <w:rsid w:val="00387180"/>
    <w:rsid w:val="003A60D0"/>
    <w:rsid w:val="003B4147"/>
    <w:rsid w:val="004268E5"/>
    <w:rsid w:val="00516BD0"/>
    <w:rsid w:val="00651957"/>
    <w:rsid w:val="00675F70"/>
    <w:rsid w:val="00693917"/>
    <w:rsid w:val="006D5DE2"/>
    <w:rsid w:val="006F4D9C"/>
    <w:rsid w:val="007575C0"/>
    <w:rsid w:val="00847966"/>
    <w:rsid w:val="008D3E05"/>
    <w:rsid w:val="008E49AA"/>
    <w:rsid w:val="00950726"/>
    <w:rsid w:val="009573ED"/>
    <w:rsid w:val="009A55FC"/>
    <w:rsid w:val="00A37857"/>
    <w:rsid w:val="00AC2468"/>
    <w:rsid w:val="00AC2F05"/>
    <w:rsid w:val="00B75D8A"/>
    <w:rsid w:val="00BD5AD2"/>
    <w:rsid w:val="00CA5DCA"/>
    <w:rsid w:val="00E442EC"/>
    <w:rsid w:val="00E86364"/>
    <w:rsid w:val="00EC3B54"/>
    <w:rsid w:val="00F53929"/>
    <w:rsid w:val="02C62D99"/>
    <w:rsid w:val="03F6348B"/>
    <w:rsid w:val="07C56A4F"/>
    <w:rsid w:val="08610ACC"/>
    <w:rsid w:val="0ABD092B"/>
    <w:rsid w:val="0B272559"/>
    <w:rsid w:val="0CA352C8"/>
    <w:rsid w:val="0DC0001E"/>
    <w:rsid w:val="0E5C209B"/>
    <w:rsid w:val="0E7F4BD9"/>
    <w:rsid w:val="128A347A"/>
    <w:rsid w:val="145539EB"/>
    <w:rsid w:val="1457366A"/>
    <w:rsid w:val="14974454"/>
    <w:rsid w:val="14BF5618"/>
    <w:rsid w:val="157D6CD0"/>
    <w:rsid w:val="161A7E53"/>
    <w:rsid w:val="164A2BA1"/>
    <w:rsid w:val="170A775C"/>
    <w:rsid w:val="18854A4A"/>
    <w:rsid w:val="1A774E7A"/>
    <w:rsid w:val="1CB753A9"/>
    <w:rsid w:val="210C2DC4"/>
    <w:rsid w:val="233627D5"/>
    <w:rsid w:val="25E45536"/>
    <w:rsid w:val="29A53D63"/>
    <w:rsid w:val="2BA56D2B"/>
    <w:rsid w:val="2D98715B"/>
    <w:rsid w:val="2E9615FD"/>
    <w:rsid w:val="2F082835"/>
    <w:rsid w:val="30183CF7"/>
    <w:rsid w:val="36A04B2A"/>
    <w:rsid w:val="37387627"/>
    <w:rsid w:val="3A121F53"/>
    <w:rsid w:val="3B9001C6"/>
    <w:rsid w:val="3C985175"/>
    <w:rsid w:val="3D320BF7"/>
    <w:rsid w:val="40EA1C0C"/>
    <w:rsid w:val="42936744"/>
    <w:rsid w:val="42E42CCB"/>
    <w:rsid w:val="432D21C6"/>
    <w:rsid w:val="43602615"/>
    <w:rsid w:val="44DE410B"/>
    <w:rsid w:val="48DF429B"/>
    <w:rsid w:val="49283796"/>
    <w:rsid w:val="494A394A"/>
    <w:rsid w:val="4C1E7F70"/>
    <w:rsid w:val="4C4F073F"/>
    <w:rsid w:val="4C7F6D8D"/>
    <w:rsid w:val="4E264AC2"/>
    <w:rsid w:val="4E506F8B"/>
    <w:rsid w:val="4EDA586A"/>
    <w:rsid w:val="535321C1"/>
    <w:rsid w:val="53BD76EF"/>
    <w:rsid w:val="54D56E3A"/>
    <w:rsid w:val="55F70216"/>
    <w:rsid w:val="5647129A"/>
    <w:rsid w:val="57052952"/>
    <w:rsid w:val="571E12FD"/>
    <w:rsid w:val="5ACF0409"/>
    <w:rsid w:val="5B1765FF"/>
    <w:rsid w:val="60CA19D8"/>
    <w:rsid w:val="60E2707F"/>
    <w:rsid w:val="61107F4E"/>
    <w:rsid w:val="63201EAD"/>
    <w:rsid w:val="634A2CF1"/>
    <w:rsid w:val="661121FF"/>
    <w:rsid w:val="6ADB565B"/>
    <w:rsid w:val="6E087D91"/>
    <w:rsid w:val="6E3D05EC"/>
    <w:rsid w:val="6E7219BF"/>
    <w:rsid w:val="70D66C2B"/>
    <w:rsid w:val="73D7089D"/>
    <w:rsid w:val="74742919"/>
    <w:rsid w:val="789833E9"/>
    <w:rsid w:val="793763EA"/>
    <w:rsid w:val="79383E6C"/>
    <w:rsid w:val="7CD16F56"/>
    <w:rsid w:val="7D802572"/>
    <w:rsid w:val="7E9349B9"/>
    <w:rsid w:val="7F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25012378@qq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816</Characters>
  <Application>Microsoft Office Word</Application>
  <DocSecurity>0</DocSecurity>
  <Lines>6</Lines>
  <Paragraphs>1</Paragraphs>
  <ScaleCrop>false</ScaleCrop>
  <Company>武汉长江工商学院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manywang</cp:lastModifiedBy>
  <cp:revision>73</cp:revision>
  <cp:lastPrinted>2018-07-13T03:37:00Z</cp:lastPrinted>
  <dcterms:created xsi:type="dcterms:W3CDTF">2018-06-21T07:08:00Z</dcterms:created>
  <dcterms:modified xsi:type="dcterms:W3CDTF">2018-07-17T07:19:00Z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2052-10.1.0.5886</vt:lpwstr>
  </property>
</Properties>
</file>